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826D32" w:rsidRDefault="00431633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…………………..</w:t>
      </w:r>
      <w:proofErr w:type="gramEnd"/>
      <w:r w:rsidR="00861C54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</w:t>
      </w:r>
      <w:r w:rsidR="00826D32">
        <w:rPr>
          <w:b/>
          <w:sz w:val="22"/>
          <w:szCs w:val="28"/>
        </w:rPr>
        <w:t xml:space="preserve">OKULU </w:t>
      </w:r>
    </w:p>
    <w:p w:rsidR="00826D32" w:rsidRDefault="00B44A44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</w:t>
      </w:r>
      <w:proofErr w:type="gramStart"/>
      <w:r w:rsidR="00431633">
        <w:rPr>
          <w:b/>
          <w:sz w:val="22"/>
          <w:szCs w:val="28"/>
        </w:rPr>
        <w:t>…..</w:t>
      </w:r>
      <w:proofErr w:type="gramEnd"/>
      <w:r>
        <w:rPr>
          <w:b/>
          <w:sz w:val="22"/>
          <w:szCs w:val="28"/>
        </w:rPr>
        <w:t>-20</w:t>
      </w:r>
      <w:r w:rsidR="00431633">
        <w:rPr>
          <w:b/>
          <w:sz w:val="22"/>
          <w:szCs w:val="28"/>
        </w:rPr>
        <w:t>……</w:t>
      </w:r>
      <w:r w:rsidR="006B74D9" w:rsidRPr="00193736">
        <w:rPr>
          <w:b/>
          <w:sz w:val="22"/>
          <w:szCs w:val="28"/>
        </w:rPr>
        <w:t xml:space="preserve"> EĞİTİM  ÖĞRETİM YILI   </w:t>
      </w:r>
    </w:p>
    <w:p w:rsidR="006B74D9" w:rsidRPr="00193736" w:rsidRDefault="006B74D9" w:rsidP="006B74D9">
      <w:pPr>
        <w:jc w:val="center"/>
        <w:rPr>
          <w:b/>
          <w:sz w:val="22"/>
          <w:szCs w:val="28"/>
        </w:rPr>
      </w:pPr>
      <w:r w:rsidRPr="00193736">
        <w:rPr>
          <w:b/>
          <w:sz w:val="22"/>
          <w:szCs w:val="28"/>
        </w:rPr>
        <w:t xml:space="preserve">DYNED İNGİLİZCE DİL EĞİTİM SİSTEMİ </w:t>
      </w:r>
    </w:p>
    <w:p w:rsidR="006B74D9" w:rsidRPr="00193736" w:rsidRDefault="006B74D9" w:rsidP="006B74D9">
      <w:pPr>
        <w:jc w:val="center"/>
        <w:rPr>
          <w:b/>
          <w:bCs/>
          <w:sz w:val="22"/>
          <w:szCs w:val="28"/>
        </w:rPr>
      </w:pPr>
      <w:r w:rsidRPr="00193736">
        <w:rPr>
          <w:b/>
          <w:sz w:val="22"/>
          <w:szCs w:val="28"/>
        </w:rPr>
        <w:t>PERFORMANS GÖREVİ YÖNERGESİ</w:t>
      </w: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142"/>
        <w:gridCol w:w="1248"/>
        <w:gridCol w:w="1167"/>
        <w:gridCol w:w="3293"/>
        <w:gridCol w:w="807"/>
        <w:gridCol w:w="1773"/>
      </w:tblGrid>
      <w:tr w:rsidR="006B74D9" w:rsidTr="00EF1487">
        <w:trPr>
          <w:cantSplit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EF1487">
        <w:trPr>
          <w:cantSplit/>
          <w:trHeight w:val="1155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6B74D9" w:rsidP="00EF1487">
            <w:pPr>
              <w:pStyle w:val="GvdeMetni2"/>
              <w:spacing w:line="240" w:lineRule="auto"/>
              <w:jc w:val="center"/>
            </w:pPr>
            <w:r>
              <w:t>First English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431633" w:rsidP="00431633">
            <w:pPr>
              <w:pStyle w:val="GvdeMetni2"/>
              <w:spacing w:line="240" w:lineRule="auto"/>
              <w:jc w:val="center"/>
            </w:pPr>
            <w:r>
              <w:t>………..</w:t>
            </w:r>
            <w:r w:rsidR="006B74D9">
              <w:t>. sınıf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431633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</w:t>
            </w:r>
            <w:proofErr w:type="gramStart"/>
            <w:r w:rsidR="00431633">
              <w:t>……..</w:t>
            </w:r>
            <w:proofErr w:type="gramEnd"/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left"/>
            </w:pPr>
            <w:proofErr w:type="gramStart"/>
            <w:r>
              <w:t>Dinleme,konuş</w:t>
            </w:r>
            <w:r w:rsidR="00F07F86">
              <w:t>ma</w:t>
            </w:r>
            <w:proofErr w:type="gramEnd"/>
            <w:r w:rsidR="00F07F86">
              <w:t>,okuma,yazma becerilerini ve k</w:t>
            </w:r>
            <w:r>
              <w:t>elime bilgisini geliştirme</w:t>
            </w:r>
            <w:r w:rsidR="00F07F86">
              <w:t>,öğrenilen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826D32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B74D9">
              <w:rPr>
                <w:color w:val="000000"/>
              </w:rPr>
              <w:t xml:space="preserve"> Hafta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4436A7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 xml:space="preserve">Sizden 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First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>/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BE22F6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431633">
              <w:rPr>
                <w:rFonts w:ascii="Times New Roman" w:hAnsi="Times New Roman" w:cs="Times New Roman"/>
              </w:rPr>
              <w:t>………..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bölümünü size verilen süre içerisinde (alt bölümler de dahil en az %100 ) çalışmanız ve çalışmanızın ardından belirlenen tarihte sınıfta öğrendiğiniz dil yapılarıyla ilgili  size sunulacak olan Mastery </w:t>
            </w:r>
            <w:bookmarkStart w:id="0" w:name="_GoBack"/>
            <w:bookmarkEnd w:id="0"/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r w:rsidR="00EF052F" w:rsidRPr="000C4DDE">
              <w:rPr>
                <w:rFonts w:ascii="Times New Roman" w:eastAsia="Arial Unicode MS" w:hAnsi="Times New Roman" w:cs="Times New Roman"/>
                <w:b/>
                <w:bCs/>
              </w:rPr>
              <w:t>telaffuzunuzu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DynEd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otu kriterlerine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AE2AC9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AE2AC9" w:rsidP="00AE2AC9">
            <w:pPr>
              <w:pStyle w:val="GvdeMetni2"/>
              <w:spacing w:line="240" w:lineRule="auto"/>
              <w:ind w:left="36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14-</w:t>
            </w:r>
            <w:r w:rsidR="00E770FE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="00431633">
              <w:rPr>
                <w:b/>
                <w:sz w:val="22"/>
                <w:szCs w:val="22"/>
              </w:rPr>
              <w:t>….</w:t>
            </w:r>
            <w:proofErr w:type="gramEnd"/>
            <w:r w:rsidR="00E770FE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="00431633">
              <w:rPr>
                <w:b/>
                <w:sz w:val="22"/>
                <w:szCs w:val="22"/>
              </w:rPr>
              <w:t>……</w:t>
            </w:r>
            <w:proofErr w:type="gramEnd"/>
            <w:r w:rsidR="00E770FE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="00431633">
              <w:rPr>
                <w:b/>
                <w:sz w:val="22"/>
                <w:szCs w:val="22"/>
              </w:rPr>
              <w:t>……</w:t>
            </w:r>
            <w:proofErr w:type="gramEnd"/>
            <w:r w:rsidR="006B74D9"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tbl>
      <w:tblPr>
        <w:tblpPr w:leftFromText="141" w:rightFromText="141" w:vertAnchor="text" w:horzAnchor="margin" w:tblpXSpec="right" w:tblpY="122"/>
        <w:tblW w:w="2403" w:type="dxa"/>
        <w:tblCellMar>
          <w:left w:w="70" w:type="dxa"/>
          <w:right w:w="70" w:type="dxa"/>
        </w:tblCellMar>
        <w:tblLook w:val="04A0"/>
      </w:tblPr>
      <w:tblGrid>
        <w:gridCol w:w="2403"/>
      </w:tblGrid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33" w:rsidRPr="006C544A" w:rsidRDefault="00431633" w:rsidP="004316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Mehmet Zahit KUTLU</w:t>
            </w:r>
          </w:p>
        </w:tc>
      </w:tr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633" w:rsidRPr="006C544A" w:rsidRDefault="00431633" w:rsidP="004316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C544A">
              <w:rPr>
                <w:rFonts w:ascii="Calibri" w:hAnsi="Calibri"/>
                <w:b/>
                <w:bCs/>
                <w:color w:val="000000"/>
              </w:rPr>
              <w:t>İngilizce Öğretmeni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Eğitmen Eğiticisi</w:t>
            </w:r>
          </w:p>
        </w:tc>
      </w:tr>
      <w:tr w:rsidR="00431633" w:rsidRPr="006C544A" w:rsidTr="00431633">
        <w:trPr>
          <w:trHeight w:val="262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633" w:rsidRPr="006C544A" w:rsidRDefault="00431633" w:rsidP="0043163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193736" w:rsidRPr="00193736" w:rsidRDefault="00797D2E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p w:rsidR="00BC5242" w:rsidRDefault="00F07F86" w:rsidP="006A484F">
      <w:pPr>
        <w:ind w:left="6372" w:firstLine="708"/>
      </w:pPr>
      <w:r>
        <w:t xml:space="preserve">       </w:t>
      </w:r>
    </w:p>
    <w:p w:rsidR="00797D2E" w:rsidRPr="00193736" w:rsidRDefault="00797D2E" w:rsidP="00431633">
      <w:pPr>
        <w:ind w:left="6372" w:firstLine="708"/>
      </w:pP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D9"/>
    <w:rsid w:val="00004786"/>
    <w:rsid w:val="000830A9"/>
    <w:rsid w:val="000C4DDE"/>
    <w:rsid w:val="00134B34"/>
    <w:rsid w:val="00193736"/>
    <w:rsid w:val="001D67A4"/>
    <w:rsid w:val="001E04FD"/>
    <w:rsid w:val="00322D77"/>
    <w:rsid w:val="00352875"/>
    <w:rsid w:val="00431633"/>
    <w:rsid w:val="004436A7"/>
    <w:rsid w:val="006A484F"/>
    <w:rsid w:val="006B74D9"/>
    <w:rsid w:val="00797D2E"/>
    <w:rsid w:val="007C4BCE"/>
    <w:rsid w:val="007E6E7F"/>
    <w:rsid w:val="00826D32"/>
    <w:rsid w:val="00861C54"/>
    <w:rsid w:val="008F7078"/>
    <w:rsid w:val="00945818"/>
    <w:rsid w:val="009C05C5"/>
    <w:rsid w:val="00A4516A"/>
    <w:rsid w:val="00AE2AC9"/>
    <w:rsid w:val="00B44A44"/>
    <w:rsid w:val="00B86077"/>
    <w:rsid w:val="00BC5242"/>
    <w:rsid w:val="00BE22F6"/>
    <w:rsid w:val="00C34CC5"/>
    <w:rsid w:val="00D36214"/>
    <w:rsid w:val="00DF7235"/>
    <w:rsid w:val="00E770FE"/>
    <w:rsid w:val="00ED7C7E"/>
    <w:rsid w:val="00EF052F"/>
    <w:rsid w:val="00F0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CONAXEDITION7</dc:creator>
  <cp:keywords/>
  <dc:description/>
  <cp:lastModifiedBy>NOSTRADAMUS</cp:lastModifiedBy>
  <cp:revision>27</cp:revision>
  <cp:lastPrinted>2012-11-29T09:01:00Z</cp:lastPrinted>
  <dcterms:created xsi:type="dcterms:W3CDTF">2011-09-02T14:13:00Z</dcterms:created>
  <dcterms:modified xsi:type="dcterms:W3CDTF">2014-12-08T06:05:00Z</dcterms:modified>
</cp:coreProperties>
</file>